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606" w14:textId="77777777" w:rsidR="001F7A4A" w:rsidRDefault="001F7A4A" w:rsidP="001F7A4A">
      <w:pPr>
        <w:pStyle w:val="10"/>
        <w:tabs>
          <w:tab w:val="left" w:pos="0"/>
        </w:tabs>
        <w:ind w:left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F7A4A" w14:paraId="1D4F2029" w14:textId="77777777" w:rsidTr="009D78B2">
        <w:tc>
          <w:tcPr>
            <w:tcW w:w="4785" w:type="dxa"/>
          </w:tcPr>
          <w:p w14:paraId="415EEEB0" w14:textId="77777777" w:rsidR="001F7A4A" w:rsidRPr="00A4725D" w:rsidRDefault="001F7A4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71F7AF2D" w14:textId="77777777" w:rsidR="001F7A4A" w:rsidRPr="00A4725D" w:rsidRDefault="001F7A4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14:paraId="46083800" w14:textId="77777777" w:rsidR="001F7A4A" w:rsidRPr="00A4725D" w:rsidRDefault="001F7A4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«СШ № 24»</w:t>
            </w:r>
          </w:p>
          <w:p w14:paraId="44592C25" w14:textId="77777777" w:rsidR="001F7A4A" w:rsidRDefault="001F7A4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86" w:type="dxa"/>
          </w:tcPr>
          <w:p w14:paraId="2BFF609C" w14:textId="77777777" w:rsidR="001F7A4A" w:rsidRPr="00A4725D" w:rsidRDefault="001F7A4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7F29F9FD" w14:textId="77777777" w:rsidR="001F7A4A" w:rsidRPr="00A4725D" w:rsidRDefault="001F7A4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директора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«СШ № 24»</w:t>
            </w:r>
          </w:p>
          <w:p w14:paraId="08685D65" w14:textId="77777777" w:rsidR="001F7A4A" w:rsidRPr="00A4725D" w:rsidRDefault="001F7A4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725D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01-05-067</w:t>
            </w:r>
          </w:p>
          <w:p w14:paraId="26D3902F" w14:textId="77777777" w:rsidR="001F7A4A" w:rsidRDefault="001F7A4A" w:rsidP="009D78B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918A80" w14:textId="77777777" w:rsidR="001F7A4A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7B46E4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725D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14:paraId="4D5B4C01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725D">
        <w:rPr>
          <w:rFonts w:ascii="Times New Roman" w:hAnsi="Times New Roman" w:cs="Times New Roman"/>
          <w:b/>
          <w:bCs/>
          <w:sz w:val="26"/>
          <w:szCs w:val="26"/>
        </w:rPr>
        <w:t>О ПОРЯДКЕ КООПТАЦИИ В ЧЛЕНЫ УПРАВЛЯЮЩЕГО СОВЕТА</w:t>
      </w:r>
    </w:p>
    <w:p w14:paraId="427F9E86" w14:textId="77777777" w:rsidR="001F7A4A" w:rsidRDefault="001F7A4A" w:rsidP="001F7A4A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МБОУ «СШ № 24»</w:t>
      </w:r>
    </w:p>
    <w:p w14:paraId="34F1648E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AB6850" w14:textId="77777777" w:rsidR="001F7A4A" w:rsidRPr="00A64ADE" w:rsidRDefault="001F7A4A" w:rsidP="001F7A4A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4AD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14:paraId="69CD9EE6" w14:textId="77777777" w:rsidR="001F7A4A" w:rsidRPr="00A64ADE" w:rsidRDefault="001F7A4A" w:rsidP="001F7A4A">
      <w:pPr>
        <w:pStyle w:val="a3"/>
        <w:autoSpaceDE w:val="0"/>
        <w:autoSpaceDN w:val="0"/>
        <w:adjustRightInd w:val="0"/>
        <w:ind w:left="1429"/>
        <w:rPr>
          <w:rFonts w:ascii="Times New Roman" w:hAnsi="Times New Roman" w:cs="Times New Roman"/>
          <w:b/>
          <w:bCs/>
          <w:sz w:val="26"/>
          <w:szCs w:val="26"/>
        </w:rPr>
      </w:pPr>
    </w:p>
    <w:p w14:paraId="1055D598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 xml:space="preserve">1.1. Положение о порядке кооптации в члены Управляющего совета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A4725D">
        <w:rPr>
          <w:rFonts w:ascii="Times New Roman" w:hAnsi="Times New Roman" w:cs="Times New Roman"/>
          <w:sz w:val="26"/>
          <w:szCs w:val="26"/>
        </w:rPr>
        <w:t xml:space="preserve"> (далее соответственно - Положение, Управляющий совет, Школа) разработано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соответствии с Федеральным законом от 29.12.2012 № 273-ФЗ «Об образовании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 xml:space="preserve">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A4725D">
        <w:rPr>
          <w:rFonts w:ascii="Times New Roman" w:hAnsi="Times New Roman" w:cs="Times New Roman"/>
          <w:sz w:val="26"/>
          <w:szCs w:val="26"/>
        </w:rPr>
        <w:t xml:space="preserve"> и Положением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 xml:space="preserve">Управляющем совете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A4725D">
        <w:rPr>
          <w:rFonts w:ascii="Times New Roman" w:hAnsi="Times New Roman" w:cs="Times New Roman"/>
          <w:sz w:val="26"/>
          <w:szCs w:val="26"/>
        </w:rPr>
        <w:t>.</w:t>
      </w:r>
    </w:p>
    <w:p w14:paraId="47EFDB3F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1.2. Настоящее Положение вступает в силу с момента его утверждения приказом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директора школы после согласования с коллегиальными органами школы.</w:t>
      </w:r>
    </w:p>
    <w:p w14:paraId="57BACE1C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1.3. С момента вступления в силу настоящего Положения все ранее действовавшие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локальные нормативные акты школы утрачивают силу в части установления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 xml:space="preserve">(процедуры) кооптации членов Управляющего совета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A4725D">
        <w:rPr>
          <w:rFonts w:ascii="Times New Roman" w:hAnsi="Times New Roman" w:cs="Times New Roman"/>
          <w:sz w:val="26"/>
          <w:szCs w:val="26"/>
        </w:rPr>
        <w:t>.</w:t>
      </w:r>
    </w:p>
    <w:p w14:paraId="3481FA4A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1.4. Настоящее положение определяет порядок кооптации в члены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МБОУ «СШ № 24»</w:t>
      </w:r>
      <w:r w:rsidRPr="00A4725D">
        <w:rPr>
          <w:rFonts w:ascii="Times New Roman" w:hAnsi="Times New Roman" w:cs="Times New Roman"/>
          <w:sz w:val="26"/>
          <w:szCs w:val="26"/>
        </w:rPr>
        <w:t xml:space="preserve"> (далее - кооптация, Управляющий совет).</w:t>
      </w:r>
    </w:p>
    <w:p w14:paraId="796BB4DB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1.5. С использованием процедуры кооптации в члены Управляющего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включаются кандидатуры, предложенные Учредителем, без проведения процедуры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 xml:space="preserve">выборов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4725D">
        <w:rPr>
          <w:rFonts w:ascii="Times New Roman" w:hAnsi="Times New Roman" w:cs="Times New Roman"/>
          <w:sz w:val="26"/>
          <w:szCs w:val="26"/>
        </w:rPr>
        <w:t xml:space="preserve"> кооптированны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4725D">
        <w:rPr>
          <w:rFonts w:ascii="Times New Roman" w:hAnsi="Times New Roman" w:cs="Times New Roman"/>
          <w:sz w:val="26"/>
          <w:szCs w:val="26"/>
        </w:rPr>
        <w:t xml:space="preserve"> член.</w:t>
      </w:r>
    </w:p>
    <w:p w14:paraId="34063CCE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1.6. Не могут быть кооптированы в качестве членов Управляющего совета:</w:t>
      </w:r>
    </w:p>
    <w:p w14:paraId="6E577F6D" w14:textId="77777777" w:rsidR="001F7A4A" w:rsidRPr="00A64ADE" w:rsidRDefault="001F7A4A" w:rsidP="001F7A4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лишенные родительских прав;</w:t>
      </w:r>
    </w:p>
    <w:p w14:paraId="2DC07B93" w14:textId="77777777" w:rsidR="001F7A4A" w:rsidRPr="00A64ADE" w:rsidRDefault="001F7A4A" w:rsidP="001F7A4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лишенные права заниматься педагогической деятельностью в соответствии с вступившим в законную силу приговором суда;</w:t>
      </w:r>
    </w:p>
    <w:p w14:paraId="4C517D5C" w14:textId="77777777" w:rsidR="001F7A4A" w:rsidRPr="00A64ADE" w:rsidRDefault="001F7A4A" w:rsidP="001F7A4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6D430CC8" w14:textId="77777777" w:rsidR="001F7A4A" w:rsidRPr="00A64ADE" w:rsidRDefault="001F7A4A" w:rsidP="001F7A4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имеющие неснятую или непогашенную судимость за умышленные тяжкие и особо тяжкие преступления;</w:t>
      </w:r>
    </w:p>
    <w:p w14:paraId="404E571B" w14:textId="77777777" w:rsidR="001F7A4A" w:rsidRPr="00A64ADE" w:rsidRDefault="001F7A4A" w:rsidP="001F7A4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лица, признанные недееспособными в установленном федеральным законом порядке;</w:t>
      </w:r>
    </w:p>
    <w:p w14:paraId="187089CB" w14:textId="77777777" w:rsidR="001F7A4A" w:rsidRDefault="001F7A4A" w:rsidP="001F7A4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 xml:space="preserve">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</w:t>
      </w:r>
      <w:r w:rsidRPr="00A64ADE">
        <w:rPr>
          <w:rFonts w:ascii="Times New Roman" w:hAnsi="Times New Roman" w:cs="Times New Roman"/>
          <w:sz w:val="26"/>
          <w:szCs w:val="26"/>
        </w:rPr>
        <w:lastRenderedPageBreak/>
        <w:t>области здравоохранения, наличие которых не позволяет допускать лицо к осуществлению педагогической деятельности.</w:t>
      </w:r>
    </w:p>
    <w:p w14:paraId="3062E233" w14:textId="77777777" w:rsidR="001F7A4A" w:rsidRPr="00A64ADE" w:rsidRDefault="001F7A4A" w:rsidP="001F7A4A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5C8C93DF" w14:textId="77777777" w:rsidR="001F7A4A" w:rsidRPr="00A64ADE" w:rsidRDefault="001F7A4A" w:rsidP="001F7A4A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4ADE">
        <w:rPr>
          <w:rFonts w:ascii="Times New Roman" w:hAnsi="Times New Roman" w:cs="Times New Roman"/>
          <w:b/>
          <w:bCs/>
          <w:sz w:val="26"/>
          <w:szCs w:val="26"/>
        </w:rPr>
        <w:t>ПРОЦЕДУРА КООПТАЦИИ</w:t>
      </w:r>
    </w:p>
    <w:p w14:paraId="1811A795" w14:textId="77777777" w:rsidR="001F7A4A" w:rsidRPr="00A64ADE" w:rsidRDefault="001F7A4A" w:rsidP="001F7A4A">
      <w:pPr>
        <w:pStyle w:val="a3"/>
        <w:autoSpaceDE w:val="0"/>
        <w:autoSpaceDN w:val="0"/>
        <w:adjustRightInd w:val="0"/>
        <w:ind w:left="1429"/>
        <w:rPr>
          <w:rFonts w:ascii="Times New Roman" w:hAnsi="Times New Roman" w:cs="Times New Roman"/>
          <w:b/>
          <w:bCs/>
          <w:sz w:val="26"/>
          <w:szCs w:val="26"/>
        </w:rPr>
      </w:pPr>
    </w:p>
    <w:p w14:paraId="7856C33C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2.1. Приступивший к исполнению своих полномочий Управляющий совет вправе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кооптировать в свой состав членов из числа нижеперечисленных лиц:</w:t>
      </w:r>
    </w:p>
    <w:p w14:paraId="338CD945" w14:textId="77777777" w:rsidR="001F7A4A" w:rsidRPr="00A64ADE" w:rsidRDefault="001F7A4A" w:rsidP="001F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выпускников, окончивших школу;</w:t>
      </w:r>
    </w:p>
    <w:p w14:paraId="3D780B4D" w14:textId="77777777" w:rsidR="001F7A4A" w:rsidRPr="00A64ADE" w:rsidRDefault="001F7A4A" w:rsidP="001F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представителей общественно-деловых объединений и работодателей, деятельность которых прямо или косвенно связана со школой или территорией, на которой школа расположена, а также имеющих взаимные интересы к сотрудничеству в реализации социально значимых проектов;</w:t>
      </w:r>
    </w:p>
    <w:p w14:paraId="41565DA4" w14:textId="77777777" w:rsidR="001F7A4A" w:rsidRPr="00A64ADE" w:rsidRDefault="001F7A4A" w:rsidP="001F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представителей организаций образования, науки и культуры;</w:t>
      </w:r>
    </w:p>
    <w:p w14:paraId="29534029" w14:textId="77777777" w:rsidR="001F7A4A" w:rsidRPr="00A64ADE" w:rsidRDefault="001F7A4A" w:rsidP="001F7A4A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граждан, известных своей культурной, научной, общественной, в том числе благотворительной деятельностью в сфере образования.</w:t>
      </w:r>
    </w:p>
    <w:p w14:paraId="79D127BA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2.2. Допускается самовыдвижение кандидатов для включения в состав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Управляющего совета путем кооптации.</w:t>
      </w:r>
    </w:p>
    <w:p w14:paraId="67EE0BAB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Все предложения по кооптации членов в состав Управляющего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вносятся в письменном виде с обоснованием предложения и сведениями о личности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кандидатов, но не более чем в пределах согласованной с ними информации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персональных данных.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Во всех случаях требуется предварительное согласие кандидата на включение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его в состав Управляющего совета.</w:t>
      </w:r>
    </w:p>
    <w:p w14:paraId="32429E20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Кандидатуры лиц, предложенных для включения в кооптированные члены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Управляющего совета учредителем, рассматриваются в первоочередном порядке.</w:t>
      </w:r>
    </w:p>
    <w:p w14:paraId="40B906E5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2.3. Кооптация в члены Управляющего совета производится только на заседании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кворуме не менее трех четвертых от списочного состава членов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совета.</w:t>
      </w:r>
    </w:p>
    <w:p w14:paraId="154A4DCB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2.4. Голосование осуществляется открытой или тайной форме с использованием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списков кандидатов, составленных в алфавитном порядке.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Кандидаты считаются кооптированными в члены Управляющего совета,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за них проголосовало более половины присутствующих на заседании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Управляющего совета.</w:t>
      </w:r>
    </w:p>
    <w:p w14:paraId="5E972CFA" w14:textId="77777777" w:rsidR="001F7A4A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 xml:space="preserve">2.5. </w:t>
      </w:r>
      <w:r w:rsidRPr="00A64ADE">
        <w:rPr>
          <w:rFonts w:ascii="Times New Roman" w:hAnsi="Times New Roman" w:cs="Times New Roman"/>
          <w:spacing w:val="-6"/>
          <w:sz w:val="26"/>
          <w:szCs w:val="26"/>
        </w:rPr>
        <w:t>Результаты голосования оформляются протоколом Управляющего совета.</w:t>
      </w:r>
    </w:p>
    <w:p w14:paraId="68A5508E" w14:textId="77777777" w:rsidR="001F7A4A" w:rsidRPr="00A64ADE" w:rsidRDefault="001F7A4A" w:rsidP="001F7A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29103A58" w14:textId="77777777" w:rsidR="001F7A4A" w:rsidRPr="00A64ADE" w:rsidRDefault="001F7A4A" w:rsidP="001F7A4A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ОФОРМЛЕНИЕ РЕЗУЛЬТАТОВ КООПТАЦИИ</w:t>
      </w:r>
    </w:p>
    <w:p w14:paraId="6E9B04E1" w14:textId="77777777" w:rsidR="001F7A4A" w:rsidRPr="00A64ADE" w:rsidRDefault="001F7A4A" w:rsidP="001F7A4A">
      <w:pPr>
        <w:pStyle w:val="a3"/>
        <w:autoSpaceDE w:val="0"/>
        <w:autoSpaceDN w:val="0"/>
        <w:adjustRightInd w:val="0"/>
        <w:ind w:left="1429"/>
        <w:rPr>
          <w:rFonts w:ascii="Times New Roman" w:hAnsi="Times New Roman" w:cs="Times New Roman"/>
          <w:b/>
          <w:bCs/>
          <w:sz w:val="26"/>
          <w:szCs w:val="26"/>
        </w:rPr>
      </w:pPr>
    </w:p>
    <w:p w14:paraId="4C170D72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3.1. Директор в течение 5 рабочих дней после получения протокола 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Управляющего совета, на котором были кооптированы члены Управляющего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совета:</w:t>
      </w:r>
    </w:p>
    <w:p w14:paraId="2B6BA2DC" w14:textId="77777777" w:rsidR="001F7A4A" w:rsidRPr="00A64ADE" w:rsidRDefault="001F7A4A" w:rsidP="001F7A4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формирует список кооптированных членов Управляющего совета;</w:t>
      </w:r>
    </w:p>
    <w:p w14:paraId="5B53A098" w14:textId="77777777" w:rsidR="001F7A4A" w:rsidRPr="00A64ADE" w:rsidRDefault="001F7A4A" w:rsidP="001F7A4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4ADE">
        <w:rPr>
          <w:rFonts w:ascii="Times New Roman" w:hAnsi="Times New Roman" w:cs="Times New Roman"/>
          <w:sz w:val="26"/>
          <w:szCs w:val="26"/>
        </w:rPr>
        <w:t>вносит соответствующие изменения в приказ о формировании Управляющего совета.</w:t>
      </w:r>
    </w:p>
    <w:p w14:paraId="3244DCC8" w14:textId="77777777" w:rsidR="001F7A4A" w:rsidRPr="00A4725D" w:rsidRDefault="001F7A4A" w:rsidP="001F7A4A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25D">
        <w:rPr>
          <w:rFonts w:ascii="Times New Roman" w:hAnsi="Times New Roman" w:cs="Times New Roman"/>
          <w:sz w:val="26"/>
          <w:szCs w:val="26"/>
        </w:rPr>
        <w:t>3.2. Список кооптированных членов Управляющего совета доводится до сведения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работников, обучающихся, достигших возраста 14 лет, родителей (законных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представителей) несовершеннолетних обучающихся школы путем размещения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25D">
        <w:rPr>
          <w:rFonts w:ascii="Times New Roman" w:hAnsi="Times New Roman" w:cs="Times New Roman"/>
          <w:sz w:val="26"/>
          <w:szCs w:val="26"/>
        </w:rPr>
        <w:t>информации на информационных стендах и на официальном сайте школы.</w:t>
      </w:r>
    </w:p>
    <w:p w14:paraId="42CDFD7E" w14:textId="77777777" w:rsidR="00037A11" w:rsidRDefault="00037A11"/>
    <w:sectPr w:rsidR="000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649E"/>
    <w:multiLevelType w:val="hybridMultilevel"/>
    <w:tmpl w:val="A6C4389C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6EB2"/>
    <w:multiLevelType w:val="hybridMultilevel"/>
    <w:tmpl w:val="28D257A6"/>
    <w:lvl w:ilvl="0" w:tplc="4A0C0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1062EE"/>
    <w:multiLevelType w:val="hybridMultilevel"/>
    <w:tmpl w:val="FEE05EEC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9344D"/>
    <w:multiLevelType w:val="hybridMultilevel"/>
    <w:tmpl w:val="46A6D324"/>
    <w:lvl w:ilvl="0" w:tplc="2DEA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30"/>
    <w:rsid w:val="00037A11"/>
    <w:rsid w:val="000B4EE3"/>
    <w:rsid w:val="001F7A4A"/>
    <w:rsid w:val="00817630"/>
    <w:rsid w:val="00BF277A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6ACB-6C0D-493F-BAF7-148C6FBE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A4A"/>
    <w:pPr>
      <w:spacing w:after="0" w:line="240" w:lineRule="auto"/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7A4A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F7A4A"/>
    <w:pPr>
      <w:widowControl w:val="0"/>
      <w:ind w:left="14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F7A4A"/>
    <w:pPr>
      <w:contextualSpacing/>
    </w:pPr>
  </w:style>
  <w:style w:type="table" w:styleId="a4">
    <w:name w:val="Table Grid"/>
    <w:basedOn w:val="a1"/>
    <w:uiPriority w:val="59"/>
    <w:rsid w:val="001F7A4A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Dir24</dc:creator>
  <cp:keywords/>
  <dc:description/>
  <cp:lastModifiedBy>Dir24</cp:lastModifiedBy>
  <cp:revision>4</cp:revision>
  <dcterms:created xsi:type="dcterms:W3CDTF">2023-03-20T09:30:00Z</dcterms:created>
  <dcterms:modified xsi:type="dcterms:W3CDTF">2023-03-20T09:32:00Z</dcterms:modified>
</cp:coreProperties>
</file>